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B4A" w:rsidRDefault="00AA706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申请</w:t>
      </w:r>
    </w:p>
    <w:p w:rsidR="009D6B4A" w:rsidRPr="00663204" w:rsidRDefault="009D6B4A">
      <w:pPr>
        <w:jc w:val="left"/>
        <w:rPr>
          <w:rFonts w:ascii="仿宋" w:eastAsia="仿宋" w:hAnsi="仿宋" w:cs="仿宋"/>
          <w:sz w:val="32"/>
          <w:szCs w:val="32"/>
        </w:rPr>
      </w:pPr>
    </w:p>
    <w:p w:rsidR="009D6B4A" w:rsidRDefault="00AA7065">
      <w:pPr>
        <w:jc w:val="left"/>
        <w:rPr>
          <w:rFonts w:ascii="仿宋" w:eastAsia="仿宋" w:hAnsi="仿宋" w:cs="仿宋"/>
          <w:sz w:val="32"/>
          <w:szCs w:val="32"/>
        </w:rPr>
      </w:pPr>
      <w:r>
        <w:rPr>
          <w:rFonts w:ascii="仿宋" w:eastAsia="仿宋" w:hAnsi="仿宋" w:cs="仿宋" w:hint="eastAsia"/>
          <w:sz w:val="32"/>
          <w:szCs w:val="32"/>
        </w:rPr>
        <w:t>新疆股权交易中心：</w:t>
      </w:r>
    </w:p>
    <w:p w:rsidR="009D6B4A" w:rsidRDefault="00AA7065">
      <w:pPr>
        <w:ind w:firstLineChars="200" w:firstLine="640"/>
        <w:jc w:val="left"/>
        <w:rPr>
          <w:rFonts w:ascii="仿宋" w:eastAsia="仿宋" w:hAnsi="仿宋" w:cs="仿宋"/>
          <w:sz w:val="32"/>
          <w:szCs w:val="32"/>
        </w:rPr>
      </w:pPr>
      <w:r>
        <w:rPr>
          <w:rFonts w:ascii="仿宋" w:eastAsia="仿宋" w:hAnsi="仿宋" w:cs="仿宋" w:hint="eastAsia"/>
          <w:sz w:val="32"/>
          <w:szCs w:val="32"/>
        </w:rPr>
        <w:t>现有</w:t>
      </w:r>
      <w:r w:rsidR="00663204">
        <w:rPr>
          <w:rFonts w:ascii="仿宋" w:eastAsia="仿宋" w:hAnsi="仿宋" w:cs="仿宋" w:hint="eastAsia"/>
          <w:sz w:val="32"/>
          <w:szCs w:val="32"/>
        </w:rPr>
        <w:t>XXXX</w:t>
      </w:r>
      <w:r>
        <w:rPr>
          <w:rFonts w:ascii="仿宋" w:eastAsia="仿宋" w:hAnsi="仿宋" w:cs="仿宋" w:hint="eastAsia"/>
          <w:sz w:val="32"/>
          <w:szCs w:val="32"/>
        </w:rPr>
        <w:t>公司（简称“公司”）在新疆股权交易中心办理</w:t>
      </w:r>
      <w:r w:rsidR="004E5A0F">
        <w:rPr>
          <w:rFonts w:ascii="仿宋" w:eastAsia="仿宋" w:hAnsi="仿宋" w:cs="仿宋" w:hint="eastAsia"/>
          <w:sz w:val="32"/>
          <w:szCs w:val="32"/>
        </w:rPr>
        <w:t>股权回购</w:t>
      </w:r>
      <w:r>
        <w:rPr>
          <w:rFonts w:ascii="仿宋" w:eastAsia="仿宋" w:hAnsi="仿宋" w:cs="仿宋" w:hint="eastAsia"/>
          <w:sz w:val="32"/>
          <w:szCs w:val="32"/>
        </w:rPr>
        <w:t>事宜，申请开立</w:t>
      </w:r>
      <w:r w:rsidR="00663204">
        <w:rPr>
          <w:rFonts w:ascii="仿宋" w:eastAsia="仿宋" w:hAnsi="仿宋" w:cs="仿宋" w:hint="eastAsia"/>
          <w:sz w:val="32"/>
          <w:szCs w:val="32"/>
        </w:rPr>
        <w:t>XXXX</w:t>
      </w:r>
      <w:r w:rsidR="004E5A0F">
        <w:rPr>
          <w:rFonts w:ascii="仿宋" w:eastAsia="仿宋" w:hAnsi="仿宋" w:cs="仿宋" w:hint="eastAsia"/>
          <w:sz w:val="32"/>
          <w:szCs w:val="32"/>
        </w:rPr>
        <w:t>库存股（账户）</w:t>
      </w:r>
      <w:r>
        <w:rPr>
          <w:rFonts w:ascii="仿宋" w:eastAsia="仿宋" w:hAnsi="仿宋" w:cs="仿宋" w:hint="eastAsia"/>
          <w:sz w:val="32"/>
          <w:szCs w:val="32"/>
        </w:rPr>
        <w:t>，将</w:t>
      </w:r>
      <w:r w:rsidR="004E5A0F">
        <w:rPr>
          <w:rFonts w:ascii="仿宋" w:eastAsia="仿宋" w:hAnsi="仿宋" w:cs="仿宋" w:hint="eastAsia"/>
          <w:sz w:val="32"/>
          <w:szCs w:val="32"/>
        </w:rPr>
        <w:t>回购股份</w:t>
      </w:r>
      <w:r>
        <w:rPr>
          <w:rFonts w:ascii="仿宋" w:eastAsia="仿宋" w:hAnsi="仿宋" w:cs="仿宋" w:hint="eastAsia"/>
          <w:sz w:val="32"/>
          <w:szCs w:val="32"/>
        </w:rPr>
        <w:t>托管其中，</w:t>
      </w:r>
      <w:r w:rsidR="004E5A0F">
        <w:rPr>
          <w:rFonts w:ascii="仿宋" w:eastAsia="仿宋" w:hAnsi="仿宋" w:cs="仿宋" w:hint="eastAsia"/>
          <w:sz w:val="32"/>
          <w:szCs w:val="32"/>
        </w:rPr>
        <w:t>并在规定时间内按公司有权机构决议的方案完成回购股份的后续处理</w:t>
      </w:r>
      <w:r>
        <w:rPr>
          <w:rFonts w:ascii="仿宋" w:eastAsia="仿宋" w:hAnsi="仿宋" w:cs="仿宋" w:hint="eastAsia"/>
          <w:sz w:val="32"/>
          <w:szCs w:val="32"/>
        </w:rPr>
        <w:t>。</w:t>
      </w:r>
    </w:p>
    <w:p w:rsidR="009D6B4A" w:rsidRDefault="009D6B4A">
      <w:pPr>
        <w:jc w:val="left"/>
        <w:rPr>
          <w:rFonts w:ascii="仿宋" w:eastAsia="仿宋" w:hAnsi="仿宋" w:cs="仿宋"/>
          <w:sz w:val="32"/>
          <w:szCs w:val="32"/>
        </w:rPr>
      </w:pPr>
    </w:p>
    <w:p w:rsidR="009D6B4A" w:rsidRDefault="009D6B4A">
      <w:pPr>
        <w:jc w:val="right"/>
        <w:rPr>
          <w:rFonts w:ascii="仿宋" w:eastAsia="仿宋" w:hAnsi="仿宋" w:cs="仿宋"/>
          <w:sz w:val="32"/>
          <w:szCs w:val="32"/>
        </w:rPr>
      </w:pPr>
    </w:p>
    <w:p w:rsidR="004E5A0F" w:rsidRDefault="004E5A0F">
      <w:pPr>
        <w:jc w:val="right"/>
        <w:rPr>
          <w:rFonts w:ascii="仿宋" w:eastAsia="仿宋" w:hAnsi="仿宋" w:cs="仿宋"/>
          <w:sz w:val="32"/>
          <w:szCs w:val="32"/>
        </w:rPr>
      </w:pPr>
    </w:p>
    <w:p w:rsidR="004E5A0F" w:rsidRDefault="004E5A0F">
      <w:pPr>
        <w:jc w:val="right"/>
        <w:rPr>
          <w:rFonts w:ascii="仿宋" w:eastAsia="仿宋" w:hAnsi="仿宋" w:cs="仿宋"/>
          <w:sz w:val="32"/>
          <w:szCs w:val="32"/>
        </w:rPr>
      </w:pPr>
    </w:p>
    <w:p w:rsidR="004E5A0F" w:rsidRDefault="004E5A0F">
      <w:pPr>
        <w:jc w:val="right"/>
        <w:rPr>
          <w:rFonts w:ascii="仿宋" w:eastAsia="仿宋" w:hAnsi="仿宋" w:cs="仿宋" w:hint="eastAsia"/>
          <w:sz w:val="32"/>
          <w:szCs w:val="32"/>
        </w:rPr>
      </w:pPr>
      <w:bookmarkStart w:id="0" w:name="_GoBack"/>
      <w:bookmarkEnd w:id="0"/>
    </w:p>
    <w:p w:rsidR="009D6B4A" w:rsidRDefault="00663204">
      <w:pPr>
        <w:jc w:val="right"/>
        <w:rPr>
          <w:rFonts w:ascii="仿宋" w:eastAsia="仿宋" w:hAnsi="仿宋" w:cs="仿宋"/>
          <w:sz w:val="32"/>
          <w:szCs w:val="32"/>
        </w:rPr>
      </w:pPr>
      <w:r>
        <w:rPr>
          <w:rFonts w:ascii="仿宋" w:eastAsia="仿宋" w:hAnsi="仿宋" w:cs="仿宋" w:hint="eastAsia"/>
          <w:sz w:val="32"/>
          <w:szCs w:val="32"/>
        </w:rPr>
        <w:t>XXXX</w:t>
      </w:r>
      <w:r w:rsidR="00AA7065">
        <w:rPr>
          <w:rFonts w:ascii="仿宋" w:eastAsia="仿宋" w:hAnsi="仿宋" w:cs="仿宋" w:hint="eastAsia"/>
          <w:sz w:val="32"/>
          <w:szCs w:val="32"/>
        </w:rPr>
        <w:t>公司</w:t>
      </w:r>
    </w:p>
    <w:p w:rsidR="009D6B4A" w:rsidRDefault="00AA7065">
      <w:pPr>
        <w:wordWrap w:val="0"/>
        <w:jc w:val="right"/>
        <w:rPr>
          <w:rFonts w:ascii="仿宋" w:eastAsia="仿宋" w:hAnsi="仿宋" w:cs="仿宋"/>
          <w:sz w:val="32"/>
          <w:szCs w:val="32"/>
        </w:rPr>
      </w:pPr>
      <w:r>
        <w:rPr>
          <w:rFonts w:ascii="仿宋" w:eastAsia="仿宋" w:hAnsi="仿宋" w:cs="仿宋"/>
          <w:sz w:val="32"/>
          <w:szCs w:val="32"/>
        </w:rPr>
        <w:t>XXXX</w:t>
      </w:r>
      <w:r>
        <w:rPr>
          <w:rFonts w:ascii="仿宋" w:eastAsia="仿宋" w:hAnsi="仿宋" w:cs="仿宋" w:hint="eastAsia"/>
          <w:sz w:val="32"/>
          <w:szCs w:val="32"/>
        </w:rPr>
        <w:t>年</w:t>
      </w:r>
      <w:r>
        <w:rPr>
          <w:rFonts w:ascii="仿宋" w:eastAsia="仿宋" w:hAnsi="仿宋" w:cs="仿宋"/>
          <w:sz w:val="32"/>
          <w:szCs w:val="32"/>
        </w:rPr>
        <w:t>X</w:t>
      </w:r>
      <w:r>
        <w:rPr>
          <w:rFonts w:ascii="仿宋" w:eastAsia="仿宋" w:hAnsi="仿宋" w:cs="仿宋" w:hint="eastAsia"/>
          <w:sz w:val="32"/>
          <w:szCs w:val="32"/>
        </w:rPr>
        <w:t>月</w:t>
      </w:r>
      <w:r>
        <w:rPr>
          <w:rFonts w:ascii="仿宋" w:eastAsia="仿宋" w:hAnsi="仿宋" w:cs="仿宋"/>
          <w:sz w:val="32"/>
          <w:szCs w:val="32"/>
        </w:rPr>
        <w:t>XX</w:t>
      </w:r>
      <w:r>
        <w:rPr>
          <w:rFonts w:ascii="仿宋" w:eastAsia="仿宋" w:hAnsi="仿宋" w:cs="仿宋" w:hint="eastAsia"/>
          <w:sz w:val="32"/>
          <w:szCs w:val="32"/>
        </w:rPr>
        <w:t>日</w:t>
      </w:r>
    </w:p>
    <w:sectPr w:rsidR="009D6B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BBB" w:rsidRDefault="001E4BBB" w:rsidP="004E5A0F">
      <w:r>
        <w:separator/>
      </w:r>
    </w:p>
  </w:endnote>
  <w:endnote w:type="continuationSeparator" w:id="0">
    <w:p w:rsidR="001E4BBB" w:rsidRDefault="001E4BBB" w:rsidP="004E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BBB" w:rsidRDefault="001E4BBB" w:rsidP="004E5A0F">
      <w:r>
        <w:separator/>
      </w:r>
    </w:p>
  </w:footnote>
  <w:footnote w:type="continuationSeparator" w:id="0">
    <w:p w:rsidR="001E4BBB" w:rsidRDefault="001E4BBB" w:rsidP="004E5A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D2B1B"/>
    <w:rsid w:val="0014706D"/>
    <w:rsid w:val="001E4BBB"/>
    <w:rsid w:val="001E7E7D"/>
    <w:rsid w:val="004E5A0F"/>
    <w:rsid w:val="00663204"/>
    <w:rsid w:val="009D6B4A"/>
    <w:rsid w:val="00AA7065"/>
    <w:rsid w:val="00BA34EF"/>
    <w:rsid w:val="00DB12B2"/>
    <w:rsid w:val="00FD2B1B"/>
    <w:rsid w:val="59392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F4890"/>
  <w15:docId w15:val="{F5ED53AF-F03B-426E-8C1D-07144527D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Words>
  <Characters>110</Characters>
  <Application>Microsoft Office Word</Application>
  <DocSecurity>0</DocSecurity>
  <Lines>1</Lines>
  <Paragraphs>1</Paragraphs>
  <ScaleCrop>false</ScaleCrop>
  <Company>Microsoft</Company>
  <LinksUpToDate>false</LinksUpToDate>
  <CharactersWithSpaces>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雪 姜</cp:lastModifiedBy>
  <cp:revision>5</cp:revision>
  <dcterms:created xsi:type="dcterms:W3CDTF">2018-08-28T08:11:00Z</dcterms:created>
  <dcterms:modified xsi:type="dcterms:W3CDTF">2019-10-18T05:24:00Z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